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A5" w:rsidRDefault="00D624EB">
      <w:pPr>
        <w:spacing w:before="47"/>
        <w:ind w:left="2351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TEMPLATE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Justification Memorandum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 Small Arms</w:t>
      </w:r>
    </w:p>
    <w:p w:rsidR="005A0DA5" w:rsidRDefault="00D624EB">
      <w:pPr>
        <w:pStyle w:val="BodyText"/>
        <w:spacing w:before="204"/>
        <w:ind w:left="120" w:right="-10" w:firstLine="2392"/>
      </w:pPr>
      <w:r>
        <w:rPr>
          <w:b/>
        </w:rPr>
        <w:t>(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Letterhead)</w:t>
      </w:r>
    </w:p>
    <w:p w:rsidR="006A5FDB" w:rsidRPr="006A5FDB" w:rsidRDefault="006A5FDB" w:rsidP="006A5FDB">
      <w:pPr>
        <w:spacing w:before="11"/>
        <w:ind w:right="-1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(</w:t>
      </w:r>
      <w:r w:rsidRPr="00AA1B15">
        <w:rPr>
          <w:rFonts w:ascii="Times New Roman" w:eastAsia="Times New Roman" w:hAnsi="Times New Roman" w:cs="Times New Roman"/>
          <w:b/>
          <w:sz w:val="23"/>
          <w:szCs w:val="23"/>
        </w:rPr>
        <w:t>Keep all of the question text. Add your responses after the full text of each question.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)</w:t>
      </w: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5A0DA5" w:rsidRDefault="00D624EB">
      <w:pPr>
        <w:pStyle w:val="BodyText"/>
        <w:spacing w:before="168"/>
        <w:ind w:left="120" w:right="-10"/>
        <w:rPr>
          <w:rFonts w:cs="Times New Roman"/>
        </w:rPr>
      </w:pPr>
      <w:r>
        <w:rPr>
          <w:w w:val="110"/>
        </w:rPr>
        <w:t>To:</w:t>
      </w:r>
      <w:r>
        <w:rPr>
          <w:spacing w:val="-41"/>
          <w:w w:val="110"/>
        </w:rPr>
        <w:t xml:space="preserve"> </w:t>
      </w:r>
      <w:proofErr w:type="gramStart"/>
      <w:r>
        <w:rPr>
          <w:spacing w:val="-41"/>
          <w:w w:val="110"/>
        </w:rPr>
        <w:t xml:space="preserve">LESO </w:t>
      </w:r>
      <w:r>
        <w:rPr>
          <w:spacing w:val="-52"/>
          <w:w w:val="130"/>
        </w:rPr>
        <w:t xml:space="preserve"> </w:t>
      </w:r>
      <w:r>
        <w:rPr>
          <w:w w:val="110"/>
        </w:rPr>
        <w:t>Program</w:t>
      </w:r>
      <w:proofErr w:type="gramEnd"/>
      <w:r>
        <w:rPr>
          <w:spacing w:val="-41"/>
          <w:w w:val="110"/>
        </w:rPr>
        <w:t xml:space="preserve"> </w:t>
      </w:r>
      <w:r>
        <w:rPr>
          <w:w w:val="110"/>
        </w:rPr>
        <w:t>Manager</w:t>
      </w:r>
    </w:p>
    <w:p w:rsidR="00D624EB" w:rsidRDefault="00D624EB">
      <w:pPr>
        <w:pStyle w:val="BodyText"/>
        <w:ind w:left="120" w:right="-10"/>
      </w:pPr>
      <w:r>
        <w:t>DLA Disposition Services Law Enforcement Support Office (LESO)</w:t>
      </w:r>
    </w:p>
    <w:p w:rsidR="00D624EB" w:rsidRDefault="00D624EB">
      <w:pPr>
        <w:pStyle w:val="BodyText"/>
        <w:ind w:left="120" w:right="-10"/>
      </w:pPr>
      <w:r>
        <w:t xml:space="preserve">74 Washington Avenue North </w:t>
      </w:r>
    </w:p>
    <w:p w:rsidR="005A0DA5" w:rsidRDefault="00D624EB">
      <w:pPr>
        <w:pStyle w:val="BodyText"/>
        <w:ind w:left="120" w:right="-10"/>
        <w:rPr>
          <w:rFonts w:cs="Times New Roman"/>
        </w:rPr>
      </w:pPr>
      <w:r>
        <w:t>Battle Creek, MI  49037</w:t>
      </w:r>
    </w:p>
    <w:p w:rsidR="005A0DA5" w:rsidRDefault="005A0DA5">
      <w:pPr>
        <w:spacing w:before="11"/>
        <w:ind w:right="-10"/>
        <w:rPr>
          <w:rFonts w:ascii="Times New Roman" w:eastAsia="Times New Roman" w:hAnsi="Times New Roman" w:cs="Times New Roman"/>
          <w:sz w:val="23"/>
          <w:szCs w:val="23"/>
        </w:rPr>
      </w:pPr>
    </w:p>
    <w:p w:rsidR="005A0DA5" w:rsidRDefault="00D624EB">
      <w:pPr>
        <w:pStyle w:val="BodyText"/>
        <w:ind w:left="120" w:right="-10"/>
        <w:rPr>
          <w:rFonts w:cs="Times New Roman"/>
        </w:rPr>
      </w:pPr>
      <w:r>
        <w:t>Subject:</w:t>
      </w:r>
      <w:r>
        <w:rPr>
          <w:spacing w:val="59"/>
        </w:rPr>
        <w:t xml:space="preserve"> </w:t>
      </w:r>
      <w:r>
        <w:t>Small Arms Justification (Please address all justification points in sequential order)</w:t>
      </w:r>
    </w:p>
    <w:p w:rsidR="00AA1B15" w:rsidRDefault="00AA1B15">
      <w:pPr>
        <w:spacing w:before="11"/>
        <w:ind w:right="-10"/>
        <w:rPr>
          <w:rFonts w:ascii="Times New Roman" w:eastAsia="Times New Roman" w:hAnsi="Times New Roman" w:cs="Times New Roman"/>
          <w:sz w:val="23"/>
          <w:szCs w:val="23"/>
        </w:rPr>
      </w:pPr>
    </w:p>
    <w:p w:rsidR="005A0DA5" w:rsidRDefault="00D624EB" w:rsidP="00D624EB">
      <w:pPr>
        <w:pStyle w:val="ListParagraph"/>
        <w:numPr>
          <w:ilvl w:val="0"/>
          <w:numId w:val="1"/>
        </w:numPr>
        <w:spacing w:before="11" w:after="240"/>
        <w:ind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thoroughly explain the intended use and impact the resource will have upon your jurisdiction and/or neighborin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g jurisdiction support to other agencies (examples may include SWAT, active shooter, barricaded suspect, emergency response, first responder, critical incident, hostage rescue, natural disaster response, border security, homeland security, counter-drug, counter-terrorism).</w:t>
      </w:r>
    </w:p>
    <w:p w:rsidR="00D624EB" w:rsidRDefault="00D624EB" w:rsidP="00D624EB">
      <w:pPr>
        <w:pStyle w:val="ListParagraph"/>
        <w:numPr>
          <w:ilvl w:val="0"/>
          <w:numId w:val="1"/>
        </w:numPr>
        <w:spacing w:before="11" w:after="240"/>
        <w:ind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full/part time compensated sworn officers in the agency making the request.</w:t>
      </w:r>
    </w:p>
    <w:p w:rsidR="00D624EB" w:rsidRDefault="00D624EB" w:rsidP="00D624EB">
      <w:pPr>
        <w:pStyle w:val="ListParagraph"/>
        <w:numPr>
          <w:ilvl w:val="0"/>
          <w:numId w:val="1"/>
        </w:numPr>
        <w:spacing w:before="11" w:after="240"/>
        <w:ind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requesting agency located within an office of National Drug Control Policy designated High Intensity Drug Trafficking Area (HIDTA)?</w:t>
      </w:r>
    </w:p>
    <w:p w:rsidR="00D624EB" w:rsidRDefault="00D624EB" w:rsidP="00D624EB">
      <w:pPr>
        <w:pStyle w:val="ListParagraph"/>
        <w:numPr>
          <w:ilvl w:val="0"/>
          <w:numId w:val="1"/>
        </w:numPr>
        <w:spacing w:before="11" w:after="240"/>
        <w:ind w:righ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requesting agency involved by mutual agreement with multi-agency association/task forces of a counter-drug/counter-terrorism/border security nature?</w:t>
      </w:r>
    </w:p>
    <w:p w:rsidR="005A0DA5" w:rsidRPr="00D624EB" w:rsidRDefault="00D624EB" w:rsidP="00D624EB">
      <w:pPr>
        <w:pStyle w:val="ListParagraph"/>
        <w:numPr>
          <w:ilvl w:val="0"/>
          <w:numId w:val="1"/>
        </w:numPr>
        <w:spacing w:before="11" w:after="240"/>
        <w:ind w:right="-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the population within the requesting agency</w:t>
      </w:r>
      <w:r>
        <w:rPr>
          <w:rFonts w:ascii="Times New Roman"/>
        </w:rPr>
        <w:t>’</w:t>
      </w:r>
      <w:r>
        <w:rPr>
          <w:rFonts w:ascii="Times New Roman"/>
        </w:rPr>
        <w:t>s jurisdiction and describe the geographical size of the area of responsibility.</w:t>
      </w:r>
    </w:p>
    <w:p w:rsidR="00D624EB" w:rsidRPr="00D624EB" w:rsidRDefault="00D624EB" w:rsidP="00D624EB">
      <w:pPr>
        <w:pStyle w:val="ListParagraph"/>
        <w:numPr>
          <w:ilvl w:val="0"/>
          <w:numId w:val="1"/>
        </w:numPr>
        <w:spacing w:before="3" w:after="240"/>
        <w:ind w:right="-10"/>
        <w:rPr>
          <w:rFonts w:cs="Times New Roman"/>
        </w:rPr>
      </w:pPr>
      <w:r w:rsidRPr="00D624EB">
        <w:rPr>
          <w:rFonts w:ascii="Times New Roman"/>
        </w:rPr>
        <w:t>Describe the type of facility that will be used to store and secure the resource.</w:t>
      </w:r>
    </w:p>
    <w:p w:rsidR="00D624EB" w:rsidRPr="00D624EB" w:rsidRDefault="00D624EB" w:rsidP="00D624EB">
      <w:pPr>
        <w:pStyle w:val="ListParagraph"/>
        <w:numPr>
          <w:ilvl w:val="0"/>
          <w:numId w:val="1"/>
        </w:numPr>
        <w:spacing w:before="3" w:after="240"/>
        <w:ind w:right="-10"/>
        <w:rPr>
          <w:rFonts w:cs="Times New Roman"/>
        </w:rPr>
      </w:pPr>
      <w:r>
        <w:rPr>
          <w:rFonts w:ascii="Times New Roman"/>
        </w:rPr>
        <w:t>Provide estimated usage/mission requirements for the requested small arms.</w:t>
      </w:r>
    </w:p>
    <w:p w:rsidR="005A0DA5" w:rsidRPr="00D624EB" w:rsidRDefault="00D624EB" w:rsidP="00D624EB">
      <w:pPr>
        <w:pStyle w:val="ListParagraph"/>
        <w:numPr>
          <w:ilvl w:val="0"/>
          <w:numId w:val="1"/>
        </w:numPr>
        <w:spacing w:before="3"/>
        <w:ind w:right="-10"/>
        <w:rPr>
          <w:rFonts w:cs="Times New Roman"/>
        </w:rPr>
      </w:pPr>
      <w:r>
        <w:rPr>
          <w:rFonts w:ascii="Times New Roman"/>
        </w:rPr>
        <w:t>Describe the agency policy and procedures in place to maintain proper accountability.</w:t>
      </w:r>
    </w:p>
    <w:p w:rsidR="005A0DA5" w:rsidRDefault="00D624EB">
      <w:pPr>
        <w:spacing w:before="12" w:line="250" w:lineRule="auto"/>
        <w:ind w:left="111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*Note: Small Arms that are issued must have a documented chain of custody, with the chain of custody including a signature of the receiving officer indicating that he/she has received the appropriate small arm(s) with the correct, specific serial number(s).  Small Arms that are issued to an officer will 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issued utilizing an Equipment Custody Receipt (ECR); this Custody Receipt obtains the signature of</w:t>
      </w:r>
    </w:p>
    <w:p w:rsidR="005A0DA5" w:rsidRDefault="00D624EB">
      <w:pPr>
        <w:ind w:left="111" w:right="-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officer responsible for the small arm.</w:t>
      </w:r>
    </w:p>
    <w:p w:rsidR="005A0DA5" w:rsidRDefault="005A0DA5">
      <w:pPr>
        <w:ind w:right="-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0DA5" w:rsidRDefault="005A0DA5">
      <w:pPr>
        <w:ind w:right="-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0DA5" w:rsidRDefault="005A0DA5">
      <w:pPr>
        <w:ind w:right="-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0DA5" w:rsidRDefault="00D624EB">
      <w:pPr>
        <w:pStyle w:val="BodyText"/>
        <w:spacing w:before="200" w:line="250" w:lineRule="auto"/>
        <w:ind w:left="3399" w:right="-10"/>
        <w:rPr>
          <w:rFonts w:cs="Times New Roman"/>
        </w:rPr>
      </w:pPr>
      <w:r>
        <w:t>Chief Law Enforcement Official/Head of Local Federal Agency (Supervisor/RAC/SAC):</w:t>
      </w: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0"/>
          <w:szCs w:val="20"/>
        </w:rPr>
      </w:pPr>
    </w:p>
    <w:p w:rsidR="005A0DA5" w:rsidRDefault="005A0DA5">
      <w:pPr>
        <w:spacing w:before="3"/>
        <w:ind w:right="-10"/>
        <w:rPr>
          <w:rFonts w:ascii="Times New Roman" w:eastAsia="Times New Roman" w:hAnsi="Times New Roman" w:cs="Times New Roman"/>
          <w:sz w:val="28"/>
          <w:szCs w:val="28"/>
        </w:rPr>
      </w:pPr>
    </w:p>
    <w:p w:rsidR="005A0DA5" w:rsidRDefault="006A5FDB">
      <w:pPr>
        <w:spacing w:line="20" w:lineRule="atLeast"/>
        <w:ind w:left="3394" w:right="-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48.5pt;height:.5pt;mso-position-horizontal-relative:char;mso-position-vertical-relative:line" coordsize="6970,10">
            <v:group id="_x0000_s1030" style="position:absolute;left:5;top:5;width:6960;height:2" coordorigin="5,5" coordsize="6960,2">
              <v:shape id="_x0000_s1031" style="position:absolute;left:5;top:5;width:6960;height:2" coordorigin="5,5" coordsize="6960,0" path="m5,5r6960,e" filled="f" strokeweight=".48pt">
                <v:path arrowok="t"/>
              </v:shape>
            </v:group>
            <w10:wrap type="none"/>
            <w10:anchorlock/>
          </v:group>
        </w:pict>
      </w:r>
    </w:p>
    <w:p w:rsidR="005A0DA5" w:rsidRDefault="00D624EB">
      <w:pPr>
        <w:pStyle w:val="BodyText"/>
        <w:spacing w:line="269" w:lineRule="exact"/>
        <w:ind w:left="3399" w:right="-10"/>
        <w:rPr>
          <w:rFonts w:cs="Times New Roman"/>
        </w:rPr>
      </w:pPr>
      <w:r>
        <w:t>(Print Name and Official)</w:t>
      </w: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0"/>
          <w:szCs w:val="20"/>
        </w:rPr>
      </w:pP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0"/>
          <w:szCs w:val="20"/>
        </w:rPr>
      </w:pP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0"/>
          <w:szCs w:val="20"/>
        </w:rPr>
      </w:pPr>
    </w:p>
    <w:p w:rsidR="005A0DA5" w:rsidRDefault="005A0DA5">
      <w:pPr>
        <w:spacing w:before="3"/>
        <w:ind w:right="-10"/>
        <w:rPr>
          <w:rFonts w:ascii="Times New Roman" w:eastAsia="Times New Roman" w:hAnsi="Times New Roman" w:cs="Times New Roman"/>
          <w:sz w:val="14"/>
          <w:szCs w:val="14"/>
        </w:rPr>
      </w:pPr>
    </w:p>
    <w:p w:rsidR="005A0DA5" w:rsidRDefault="006A5FDB">
      <w:pPr>
        <w:spacing w:line="20" w:lineRule="atLeast"/>
        <w:ind w:left="3394" w:right="-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48.5pt;height:.5pt;mso-position-horizontal-relative:char;mso-position-vertical-relative:line" coordsize="6970,10">
            <v:group id="_x0000_s1027" style="position:absolute;left:5;top:5;width:6960;height:2" coordorigin="5,5" coordsize="6960,2">
              <v:shape id="_x0000_s1028" style="position:absolute;left:5;top:5;width:6960;height:2" coordorigin="5,5" coordsize="6960,0" path="m5,5r6960,e" filled="f" strokeweight=".48pt">
                <v:path arrowok="t"/>
              </v:shape>
            </v:group>
            <w10:wrap type="none"/>
            <w10:anchorlock/>
          </v:group>
        </w:pict>
      </w:r>
    </w:p>
    <w:p w:rsidR="005A0DA5" w:rsidRDefault="00D624EB">
      <w:pPr>
        <w:pStyle w:val="BodyText"/>
        <w:spacing w:line="269" w:lineRule="exact"/>
        <w:ind w:left="3399" w:right="-10"/>
        <w:rPr>
          <w:rFonts w:cs="Times New Roman"/>
        </w:rPr>
      </w:pPr>
      <w:r>
        <w:t>Signature and Date)</w:t>
      </w:r>
    </w:p>
    <w:p w:rsidR="005A0DA5" w:rsidRDefault="005A0DA5">
      <w:pPr>
        <w:ind w:right="-10"/>
        <w:rPr>
          <w:rFonts w:ascii="Times New Roman" w:eastAsia="Times New Roman" w:hAnsi="Times New Roman" w:cs="Times New Roman"/>
          <w:sz w:val="27"/>
          <w:szCs w:val="27"/>
        </w:rPr>
      </w:pPr>
    </w:p>
    <w:p w:rsidR="005A0DA5" w:rsidRDefault="00D624EB">
      <w:pPr>
        <w:pStyle w:val="BodyText"/>
        <w:spacing w:before="69"/>
        <w:ind w:left="0" w:right="-10"/>
        <w:jc w:val="right"/>
        <w:rPr>
          <w:rFonts w:cs="Times New Roman"/>
        </w:rPr>
      </w:pPr>
      <w:r>
        <w:t>Version 10/31/2017</w:t>
      </w:r>
    </w:p>
    <w:sectPr w:rsidR="005A0DA5" w:rsidSect="00D624EB">
      <w:type w:val="continuous"/>
      <w:pgSz w:w="12240" w:h="15840"/>
      <w:pgMar w:top="880" w:right="135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5E16"/>
    <w:multiLevelType w:val="hybridMultilevel"/>
    <w:tmpl w:val="66CC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0DA5"/>
    <w:rsid w:val="005A0DA5"/>
    <w:rsid w:val="006A5FDB"/>
    <w:rsid w:val="00AA1B15"/>
    <w:rsid w:val="00D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97506A"/>
  <w15:docId w15:val="{266D1D05-672A-4E4D-BF3C-EA09ABC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Huyler</cp:lastModifiedBy>
  <cp:revision>4</cp:revision>
  <dcterms:created xsi:type="dcterms:W3CDTF">2017-12-07T10:22:00Z</dcterms:created>
  <dcterms:modified xsi:type="dcterms:W3CDTF">2018-02-12T23:44:00Z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2017-12-07T00:00:00Z</vt:filetime>
  </property>
</Properties>
</file>